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177F7">
      <w:pPr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0D8097BA">
      <w:pPr>
        <w:rPr>
          <w:rFonts w:ascii="黑体" w:eastAsia="黑体"/>
        </w:rPr>
      </w:pPr>
    </w:p>
    <w:p w14:paraId="329CE51F">
      <w:pPr>
        <w:widowControl/>
        <w:snapToGrid w:val="0"/>
        <w:jc w:val="center"/>
        <w:outlineLvl w:val="1"/>
        <w:rPr>
          <w:rFonts w:ascii="方正小标宋简体" w:hAnsi="Times New Roman" w:eastAsia="方正小标宋简体" w:cs="Times New Roman"/>
          <w:bCs/>
          <w:kern w:val="36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kern w:val="36"/>
          <w:sz w:val="44"/>
          <w:szCs w:val="44"/>
        </w:rPr>
        <w:t>河南省本科高校青年骨干教师考核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Cs/>
          <w:kern w:val="36"/>
          <w:sz w:val="44"/>
          <w:szCs w:val="44"/>
        </w:rPr>
        <w:t>业绩情况汇总表</w:t>
      </w:r>
    </w:p>
    <w:p w14:paraId="591ABB75">
      <w:pPr>
        <w:snapToGrid w:val="0"/>
        <w:jc w:val="center"/>
        <w:rPr>
          <w:rFonts w:eastAsia="方正小标宋简体"/>
          <w:sz w:val="18"/>
          <w:szCs w:val="18"/>
        </w:rPr>
      </w:pPr>
    </w:p>
    <w:tbl>
      <w:tblPr>
        <w:tblStyle w:val="4"/>
        <w:tblW w:w="13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693"/>
        <w:gridCol w:w="1701"/>
        <w:gridCol w:w="2835"/>
        <w:gridCol w:w="1701"/>
        <w:gridCol w:w="1984"/>
        <w:gridCol w:w="1985"/>
      </w:tblGrid>
      <w:tr w14:paraId="3220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30EBDA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序号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718CBF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单位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708731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姓名</w:t>
            </w:r>
          </w:p>
        </w:tc>
        <w:tc>
          <w:tcPr>
            <w:tcW w:w="8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405A73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符合条件的培养期成果数量</w:t>
            </w:r>
          </w:p>
          <w:p w14:paraId="72564843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（论文论著须标注来源，奖励专利须相关）</w:t>
            </w:r>
          </w:p>
        </w:tc>
      </w:tr>
      <w:tr w14:paraId="5F53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17834F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C84A22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2C2041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CBE4CC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论文（层级/数量）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436F9C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论著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62B4A4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教科研奖励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8689AB"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专利及其他</w:t>
            </w:r>
          </w:p>
        </w:tc>
      </w:tr>
      <w:tr w14:paraId="7F204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617AA486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6D1116E2">
            <w:pPr>
              <w:rPr>
                <w:rFonts w:hint="default" w:eastAsia="仿宋_GB2312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yellow"/>
                <w:lang w:val="en-US" w:eastAsia="zh-CN"/>
              </w:rPr>
              <w:t>**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750ADEF8">
            <w:pPr>
              <w:rPr>
                <w:rFonts w:hint="default" w:eastAsia="仿宋_GB2312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yellow"/>
                <w:lang w:val="en-US" w:eastAsia="zh-CN"/>
              </w:rPr>
              <w:t>**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107186C8">
            <w:pPr>
              <w:rPr>
                <w:sz w:val="28"/>
                <w:szCs w:val="28"/>
                <w:highlight w:val="yellow"/>
              </w:rPr>
            </w:pPr>
            <w:r>
              <w:rPr>
                <w:rFonts w:hint="eastAsia"/>
                <w:sz w:val="28"/>
                <w:szCs w:val="28"/>
                <w:highlight w:val="yellow"/>
              </w:rPr>
              <w:t>发表SCI论文3篇（其中一区2篇、二区1篇）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53423C5B">
            <w:pPr>
              <w:rPr>
                <w:sz w:val="28"/>
                <w:szCs w:val="28"/>
                <w:highlight w:val="yellow"/>
              </w:rPr>
            </w:pPr>
            <w:r>
              <w:rPr>
                <w:rFonts w:hint="eastAsia"/>
                <w:sz w:val="28"/>
                <w:szCs w:val="28"/>
                <w:highlight w:val="yellow"/>
              </w:rPr>
              <w:t>出版专著1部（第二、1</w:t>
            </w:r>
            <w:r>
              <w:rPr>
                <w:sz w:val="28"/>
                <w:szCs w:val="28"/>
                <w:highlight w:val="yellow"/>
              </w:rPr>
              <w:t>0</w:t>
            </w:r>
            <w:r>
              <w:rPr>
                <w:rFonts w:hint="eastAsia"/>
                <w:sz w:val="28"/>
                <w:szCs w:val="28"/>
                <w:highlight w:val="yellow"/>
              </w:rPr>
              <w:t>万字）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5538A1CD">
            <w:pPr>
              <w:rPr>
                <w:sz w:val="28"/>
                <w:szCs w:val="28"/>
                <w:highlight w:val="yellow"/>
              </w:rPr>
            </w:pPr>
            <w:r>
              <w:rPr>
                <w:rFonts w:hint="eastAsia"/>
                <w:sz w:val="28"/>
                <w:szCs w:val="28"/>
                <w:highlight w:val="yellow"/>
              </w:rPr>
              <w:t>获省科技进步二等奖1项（第二）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17DF1621">
            <w:pPr>
              <w:rPr>
                <w:sz w:val="28"/>
                <w:szCs w:val="28"/>
                <w:highlight w:val="yellow"/>
              </w:rPr>
            </w:pPr>
            <w:r>
              <w:rPr>
                <w:rFonts w:hint="eastAsia"/>
                <w:sz w:val="28"/>
                <w:szCs w:val="28"/>
                <w:highlight w:val="yellow"/>
              </w:rPr>
              <w:t>授权发明专利2项（均第一）</w:t>
            </w:r>
          </w:p>
        </w:tc>
      </w:tr>
      <w:tr w14:paraId="5D0D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27040CA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6918E6A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3F3EE99C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2A6728F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2BD0B5E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3D69AC11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1E8D2D0E">
            <w:pPr>
              <w:rPr>
                <w:sz w:val="28"/>
                <w:szCs w:val="28"/>
              </w:rPr>
            </w:pPr>
          </w:p>
        </w:tc>
      </w:tr>
      <w:tr w14:paraId="70DFA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13DDBD4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06FCC25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191FB26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7C10F39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0B27CFE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1905E1D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407AD0CD">
            <w:pPr>
              <w:rPr>
                <w:sz w:val="28"/>
                <w:szCs w:val="28"/>
              </w:rPr>
            </w:pPr>
          </w:p>
        </w:tc>
      </w:tr>
      <w:tr w14:paraId="4E4C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4E5BDF9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5F83903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7EE03AC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1049D2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6D6A5011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713A27D6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20648720">
            <w:pPr>
              <w:rPr>
                <w:sz w:val="28"/>
                <w:szCs w:val="28"/>
              </w:rPr>
            </w:pPr>
          </w:p>
        </w:tc>
      </w:tr>
      <w:tr w14:paraId="00CF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364E795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4151DCF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598E9A23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06437B3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7A85C1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7431AFA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7589C51F">
            <w:pPr>
              <w:rPr>
                <w:sz w:val="28"/>
                <w:szCs w:val="28"/>
              </w:rPr>
            </w:pPr>
          </w:p>
        </w:tc>
      </w:tr>
    </w:tbl>
    <w:p w14:paraId="4274CA3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4Y2U3ZjY1NGQ3MGE3MzZlZjJkNThkNWQ0OWQwODYifQ=="/>
  </w:docVars>
  <w:rsids>
    <w:rsidRoot w:val="64A15FF5"/>
    <w:rsid w:val="000C1A75"/>
    <w:rsid w:val="00376F72"/>
    <w:rsid w:val="00554413"/>
    <w:rsid w:val="006B318B"/>
    <w:rsid w:val="009E43B9"/>
    <w:rsid w:val="00B00DC8"/>
    <w:rsid w:val="00C004D6"/>
    <w:rsid w:val="00C64CFC"/>
    <w:rsid w:val="00C75FB3"/>
    <w:rsid w:val="00FE57BB"/>
    <w:rsid w:val="014F7F54"/>
    <w:rsid w:val="03C963D3"/>
    <w:rsid w:val="04874B9A"/>
    <w:rsid w:val="04D058FE"/>
    <w:rsid w:val="05C441EE"/>
    <w:rsid w:val="0696557B"/>
    <w:rsid w:val="079230DE"/>
    <w:rsid w:val="08BA3B28"/>
    <w:rsid w:val="0AD431C0"/>
    <w:rsid w:val="0BBE4E22"/>
    <w:rsid w:val="0C827A48"/>
    <w:rsid w:val="0E041F7F"/>
    <w:rsid w:val="0ECE374B"/>
    <w:rsid w:val="104719C2"/>
    <w:rsid w:val="1261485A"/>
    <w:rsid w:val="13C77155"/>
    <w:rsid w:val="14407049"/>
    <w:rsid w:val="154D38A7"/>
    <w:rsid w:val="15AB05FE"/>
    <w:rsid w:val="16936C99"/>
    <w:rsid w:val="17EB297A"/>
    <w:rsid w:val="1A671956"/>
    <w:rsid w:val="1A822808"/>
    <w:rsid w:val="1BCC666F"/>
    <w:rsid w:val="1EC135F9"/>
    <w:rsid w:val="20777A8A"/>
    <w:rsid w:val="21A85A59"/>
    <w:rsid w:val="28490495"/>
    <w:rsid w:val="28E97624"/>
    <w:rsid w:val="2AD349E4"/>
    <w:rsid w:val="2D0D6A9F"/>
    <w:rsid w:val="2EEA063F"/>
    <w:rsid w:val="3052044C"/>
    <w:rsid w:val="30704027"/>
    <w:rsid w:val="32E23D68"/>
    <w:rsid w:val="35002F1B"/>
    <w:rsid w:val="359E79D3"/>
    <w:rsid w:val="38E43947"/>
    <w:rsid w:val="3C1C7FF2"/>
    <w:rsid w:val="3D36174D"/>
    <w:rsid w:val="406C3215"/>
    <w:rsid w:val="40A3089E"/>
    <w:rsid w:val="4126703D"/>
    <w:rsid w:val="42DE59CB"/>
    <w:rsid w:val="469869BE"/>
    <w:rsid w:val="474F5BF6"/>
    <w:rsid w:val="47AA0027"/>
    <w:rsid w:val="4AA14571"/>
    <w:rsid w:val="4B1F666E"/>
    <w:rsid w:val="50D50004"/>
    <w:rsid w:val="54A04267"/>
    <w:rsid w:val="5569298A"/>
    <w:rsid w:val="55A90B69"/>
    <w:rsid w:val="5AC51112"/>
    <w:rsid w:val="5C0D1772"/>
    <w:rsid w:val="5DE43BD0"/>
    <w:rsid w:val="5FD3343E"/>
    <w:rsid w:val="61720294"/>
    <w:rsid w:val="63EC7322"/>
    <w:rsid w:val="647D5091"/>
    <w:rsid w:val="64936E3D"/>
    <w:rsid w:val="64A15FF5"/>
    <w:rsid w:val="699D5123"/>
    <w:rsid w:val="6A722F9B"/>
    <w:rsid w:val="6AA40A27"/>
    <w:rsid w:val="72910D91"/>
    <w:rsid w:val="731B48CD"/>
    <w:rsid w:val="73A56F91"/>
    <w:rsid w:val="73AD55FC"/>
    <w:rsid w:val="73B1790F"/>
    <w:rsid w:val="7F7A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宋体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仿宋_GB2312" w:cs="宋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仿宋_GB2312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</Words>
  <Characters>152</Characters>
  <Lines>1</Lines>
  <Paragraphs>1</Paragraphs>
  <TotalTime>60</TotalTime>
  <ScaleCrop>false</ScaleCrop>
  <LinksUpToDate>false</LinksUpToDate>
  <CharactersWithSpaces>152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2022-03-07T06:55:00Z</dcterms:created>
  <dc:creator>网站公示</dc:creator>
  <cp:lastModifiedBy>HP</cp:lastModifiedBy>
  <dcterms:modified xsi:type="dcterms:W3CDTF">2026-08-02T02:50:15Z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7D5FAE6E606642EA8FDBB2678343CAA8</vt:lpwstr>
  </property>
  <property fmtid="{D5CDD505-2E9C-101B-9397-08002B2CF9AE}" pid="4" name="KSOTemplateDocerSaveRecord">
    <vt:lpwstr>eyJoZGlkIjoiMTA4Y2U3ZjY1NGQ3MGE3MzZlZjJkNThkNWQ0OWQwODYiLCJ1c2VySWQiOiIzMzEyNDU3MjYifQ==</vt:lpwstr>
  </property>
</Properties>
</file>